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95" w:rsidRDefault="00976B95" w:rsidP="00976B95">
      <w:pPr>
        <w:pStyle w:val="a3"/>
        <w:jc w:val="center"/>
      </w:pPr>
      <w:r>
        <w:rPr>
          <w:rStyle w:val="a4"/>
          <w:color w:val="FF0000"/>
          <w:sz w:val="35"/>
          <w:szCs w:val="35"/>
          <w:u w:val="single"/>
        </w:rPr>
        <w:t xml:space="preserve">Памятка по </w:t>
      </w:r>
      <w:proofErr w:type="spellStart"/>
      <w:r>
        <w:rPr>
          <w:rStyle w:val="a4"/>
          <w:color w:val="FF0000"/>
          <w:sz w:val="35"/>
          <w:szCs w:val="35"/>
          <w:u w:val="single"/>
        </w:rPr>
        <w:t>электробезопасности</w:t>
      </w:r>
      <w:proofErr w:type="spellEnd"/>
      <w:r>
        <w:rPr>
          <w:rStyle w:val="a4"/>
          <w:color w:val="FF0000"/>
          <w:sz w:val="35"/>
          <w:szCs w:val="35"/>
          <w:u w:val="single"/>
        </w:rPr>
        <w:t>!!!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         1. Самое главное правило – помнить, что безопасного электричества не бывает!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Разумеется, можно не опасаться игрушек, работающих на батарейках, в них напряжение составляет всего 12 вольт. Но в быту наибольшее распространение получило электричество напряжением 220 - 380 вольт.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2. Если вы не специалист, нельзя самостоятельно производить ремонт электропроводки и бытовых приборов, включенных в сеть, открывать задние крышки телевизоров и радиоприемников, устанавливать звонки, выключатели и штепсельные розетки. Это должен делать специалист-электрик!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3. 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 Это очень опасно! Никогда не тяните вилку из розетки за провод и не пользуйтесь вилками, которые не подходят к розеткам.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4. Правило старо как мир, но почему-то многие им пренебрегают: не беритесь за провода электроприборов мокрыми руками и не пользуйтесь электроприборами в ванной комнате. Запомните также, что в случае пожара ни в коем случае нельзя тушить находящиеся под напряжением приборы водой.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5. 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 Это сигнал серьезной опасности!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6. Большую опасность представляют оборванный провод линии электропередачи, лежащий на земле или бетонном полу. 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lastRenderedPageBreak/>
        <w:t xml:space="preserve">7. Большую опасность представляют провода воздушных линий, расположенные в кроне деревьев или кустарников. Не прикасайтесь к таким деревьям и не раскачивайте их, особенно в сырую погоду! 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</w:t>
      </w:r>
      <w:proofErr w:type="spellStart"/>
      <w:r w:rsidRPr="00976B95">
        <w:rPr>
          <w:rFonts w:ascii="Times New Roman" w:hAnsi="Times New Roman" w:cs="Times New Roman"/>
          <w:sz w:val="28"/>
          <w:szCs w:val="28"/>
        </w:rPr>
        <w:t>Углепластиковые</w:t>
      </w:r>
      <w:proofErr w:type="spellEnd"/>
      <w:r w:rsidRPr="00976B95">
        <w:rPr>
          <w:rFonts w:ascii="Times New Roman" w:hAnsi="Times New Roman" w:cs="Times New Roman"/>
          <w:sz w:val="28"/>
          <w:szCs w:val="28"/>
        </w:rPr>
        <w:t xml:space="preserve"> удилища тоже проводят ток, который может возникнуть в случае касания проводов. Не играйте рядом с линиями электропередачи, не разжигайте под ними костры, не складывайте рядом дрова, солому и другие легковоспламеняющиеся предметы!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8. Первое, что нужно сделать при поражении человека током – это устранить его источник, при этом обеспечив собственную безопасность. 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9. Если дыхание и пульс отсутствуют, сделайте искусственное дыхание. Если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течение не менее 15 минут, затем наложить чистую тканевую повязку. Обрабатывать антисептиком ожоги не нужно!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 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6B95">
        <w:rPr>
          <w:rFonts w:ascii="Times New Roman" w:hAnsi="Times New Roman" w:cs="Times New Roman"/>
          <w:sz w:val="28"/>
          <w:szCs w:val="28"/>
        </w:rPr>
        <w:t>Телефон службы спасения – 112.</w:t>
      </w:r>
    </w:p>
    <w:p w:rsidR="00976B95" w:rsidRPr="00976B95" w:rsidRDefault="00976B95" w:rsidP="00976B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76B95" w:rsidRPr="00976B95" w:rsidSect="000C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76B95"/>
    <w:rsid w:val="000C28E9"/>
    <w:rsid w:val="00163F27"/>
    <w:rsid w:val="00976B95"/>
    <w:rsid w:val="00B7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B95"/>
    <w:rPr>
      <w:b/>
      <w:bCs/>
    </w:rPr>
  </w:style>
  <w:style w:type="paragraph" w:styleId="a5">
    <w:name w:val="No Spacing"/>
    <w:uiPriority w:val="1"/>
    <w:qFormat/>
    <w:rsid w:val="00976B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2018-10-02T08:30:00Z</dcterms:created>
  <dcterms:modified xsi:type="dcterms:W3CDTF">2018-10-02T08:35:00Z</dcterms:modified>
</cp:coreProperties>
</file>